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ED4" w:rsidRDefault="00773ED4" w:rsidP="00BE06FA">
      <w:pPr>
        <w:spacing w:after="0" w:line="240" w:lineRule="auto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noProof/>
          <w:sz w:val="36"/>
          <w:szCs w:val="36"/>
        </w:rPr>
        <w:drawing>
          <wp:inline distT="0" distB="0" distL="0" distR="0">
            <wp:extent cx="3552825" cy="1013876"/>
            <wp:effectExtent l="19050" t="0" r="9525" b="0"/>
            <wp:docPr id="1" name="Picture 0" descr="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305" cy="101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2D6" w:rsidRDefault="001E12D6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</w:p>
    <w:p w:rsidR="001211EE" w:rsidRDefault="001211EE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</w:p>
    <w:p w:rsidR="001211EE" w:rsidRDefault="00AD763D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Potential Buyers of Memberships 202</w:t>
      </w:r>
      <w:r w:rsidR="00D61682">
        <w:rPr>
          <w:rFonts w:asciiTheme="majorHAnsi" w:hAnsiTheme="majorHAnsi"/>
          <w:b/>
          <w:sz w:val="32"/>
          <w:szCs w:val="32"/>
        </w:rPr>
        <w:t>6</w:t>
      </w:r>
      <w:bookmarkStart w:id="0" w:name="_GoBack"/>
      <w:bookmarkEnd w:id="0"/>
    </w:p>
    <w:p w:rsidR="00AD763D" w:rsidRDefault="00AD763D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</w:p>
    <w:p w:rsidR="001211EE" w:rsidRDefault="001211EE" w:rsidP="001211EE">
      <w:pPr>
        <w:pStyle w:val="NormalWeb"/>
        <w:spacing w:before="0" w:beforeAutospacing="0" w:after="0" w:afterAutospacing="0"/>
        <w:ind w:left="720"/>
        <w:rPr>
          <w:rFonts w:asciiTheme="majorHAnsi" w:hAnsiTheme="majorHAnsi"/>
          <w:sz w:val="22"/>
          <w:szCs w:val="22"/>
        </w:rPr>
      </w:pPr>
    </w:p>
    <w:tbl>
      <w:tblPr>
        <w:tblW w:w="8300" w:type="dxa"/>
        <w:tblInd w:w="93" w:type="dxa"/>
        <w:tblLook w:val="04A0" w:firstRow="1" w:lastRow="0" w:firstColumn="1" w:lastColumn="0" w:noHBand="0" w:noVBand="1"/>
      </w:tblPr>
      <w:tblGrid>
        <w:gridCol w:w="2160"/>
        <w:gridCol w:w="3580"/>
        <w:gridCol w:w="2560"/>
      </w:tblGrid>
      <w:tr w:rsidR="00AD763D" w:rsidRPr="00AD763D" w:rsidTr="00AD763D">
        <w:trPr>
          <w:trHeight w:val="28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AD76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D763D">
              <w:rPr>
                <w:rFonts w:ascii="Calibri" w:eastAsia="Times New Roman" w:hAnsi="Calibri" w:cs="Calibri"/>
                <w:b/>
                <w:bCs/>
                <w:color w:val="000000"/>
              </w:rPr>
              <w:t>Name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AD76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D763D">
              <w:rPr>
                <w:rFonts w:ascii="Calibri" w:eastAsia="Times New Roman" w:hAnsi="Calibri" w:cs="Calibri"/>
                <w:b/>
                <w:bCs/>
                <w:color w:val="000000"/>
              </w:rPr>
              <w:t>Email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AD76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D763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Phone Number </w:t>
            </w:r>
          </w:p>
        </w:tc>
      </w:tr>
      <w:tr w:rsidR="00AD763D" w:rsidRPr="00AD763D" w:rsidTr="008029D5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763D" w:rsidRPr="00AD763D" w:rsidRDefault="001F33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>David Zimmer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5A25E1" w:rsidRDefault="0020253A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</w:rPr>
            </w:pPr>
            <w:hyperlink r:id="rId9" w:history="1">
              <w:r w:rsidR="001F333D" w:rsidRPr="005A25E1">
                <w:rPr>
                  <w:rFonts w:ascii="Calibri" w:eastAsia="Times New Roman" w:hAnsi="Calibri" w:cs="Calibri"/>
                  <w:color w:val="0000FF"/>
                  <w:u w:val="single"/>
                </w:rPr>
                <w:t>David@thezimmers.id.au</w:t>
              </w:r>
            </w:hyperlink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>0414 325 558 </w:t>
            </w:r>
          </w:p>
        </w:tc>
      </w:tr>
      <w:tr w:rsidR="00AD763D" w:rsidRPr="00AD763D" w:rsidTr="00AD763D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Rosemary Gallagher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5A25E1" w:rsidRDefault="001F33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5A25E1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rosemary@physioathletica.com.au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>0409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D763D">
              <w:rPr>
                <w:rFonts w:ascii="Calibri" w:eastAsia="Times New Roman" w:hAnsi="Calibri" w:cs="Calibri"/>
                <w:color w:val="000000"/>
              </w:rPr>
              <w:t>911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D763D">
              <w:rPr>
                <w:rFonts w:ascii="Calibri" w:eastAsia="Times New Roman" w:hAnsi="Calibri" w:cs="Calibri"/>
                <w:color w:val="000000"/>
              </w:rPr>
              <w:t>200  </w:t>
            </w:r>
          </w:p>
        </w:tc>
      </w:tr>
      <w:tr w:rsidR="00AD763D" w:rsidRPr="00AD763D" w:rsidTr="00AD763D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AD76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 xml:space="preserve">Rita Fisher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5A25E1" w:rsidRDefault="00AD76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5A25E1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rfisher@stacklaw.com.au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AD76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>0404</w:t>
            </w:r>
            <w:r w:rsidR="005A25E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D763D">
              <w:rPr>
                <w:rFonts w:ascii="Calibri" w:eastAsia="Times New Roman" w:hAnsi="Calibri" w:cs="Calibri"/>
                <w:color w:val="000000"/>
              </w:rPr>
              <w:t>834</w:t>
            </w:r>
            <w:r w:rsidR="005A25E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D763D">
              <w:rPr>
                <w:rFonts w:ascii="Calibri" w:eastAsia="Times New Roman" w:hAnsi="Calibri" w:cs="Calibri"/>
                <w:color w:val="000000"/>
              </w:rPr>
              <w:t>591 </w:t>
            </w:r>
          </w:p>
        </w:tc>
      </w:tr>
      <w:tr w:rsidR="00AD763D" w:rsidRPr="00AD763D" w:rsidTr="00AD763D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>James Isbell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5A25E1" w:rsidRDefault="0020253A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</w:rPr>
            </w:pPr>
            <w:hyperlink r:id="rId10" w:history="1">
              <w:r w:rsidR="001F333D" w:rsidRPr="005A25E1">
                <w:rPr>
                  <w:rStyle w:val="Hyperlink"/>
                  <w:rFonts w:ascii="Calibri" w:eastAsia="Times New Roman" w:hAnsi="Calibri" w:cs="Calibri"/>
                  <w:color w:val="0000FF"/>
                  <w:sz w:val="20"/>
                  <w:szCs w:val="20"/>
                </w:rPr>
                <w:t>james@isbell.com.au</w:t>
              </w:r>
            </w:hyperlink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D763D">
              <w:rPr>
                <w:rFonts w:ascii="Calibri" w:eastAsia="Times New Roman" w:hAnsi="Calibri" w:cs="Calibri"/>
                <w:color w:val="000000"/>
              </w:rPr>
              <w:t>0412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D763D">
              <w:rPr>
                <w:rFonts w:ascii="Calibri" w:eastAsia="Times New Roman" w:hAnsi="Calibri" w:cs="Calibri"/>
                <w:color w:val="000000"/>
              </w:rPr>
              <w:t>733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D763D">
              <w:rPr>
                <w:rFonts w:ascii="Calibri" w:eastAsia="Times New Roman" w:hAnsi="Calibri" w:cs="Calibri"/>
                <w:color w:val="000000"/>
              </w:rPr>
              <w:t>376 </w:t>
            </w:r>
          </w:p>
        </w:tc>
      </w:tr>
      <w:tr w:rsidR="00AD763D" w:rsidRPr="00AD763D" w:rsidTr="00AD763D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Nick Taylor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5A25E1" w:rsidRDefault="001F333D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</w:rPr>
              <w:t>Nick.taylor@taylorworks.com.au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3D" w:rsidRPr="00AD763D" w:rsidRDefault="001F333D" w:rsidP="001F3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0409 672 439</w:t>
            </w:r>
            <w:r w:rsidR="00AD763D" w:rsidRPr="00AD763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4CF8" w:rsidRPr="00AD763D" w:rsidTr="007D4CF8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F936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F936E2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F936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D4CF8" w:rsidRPr="00AD763D" w:rsidTr="00AD763D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CF8" w:rsidRPr="00AD763D" w:rsidRDefault="007D4CF8" w:rsidP="00F936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CF8" w:rsidRPr="00AD763D" w:rsidRDefault="007D4CF8" w:rsidP="00F936E2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CF8" w:rsidRPr="00AD763D" w:rsidRDefault="007D4CF8" w:rsidP="00F936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D4CF8" w:rsidRPr="00AD763D" w:rsidTr="007D4CF8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D4CF8" w:rsidRPr="00AD763D" w:rsidTr="007D4CF8">
        <w:trPr>
          <w:trHeight w:val="28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AD7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AD763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4CF8" w:rsidRPr="00AD763D" w:rsidRDefault="007D4CF8" w:rsidP="00AD7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AD763D" w:rsidRDefault="00AD763D" w:rsidP="001211EE">
      <w:pPr>
        <w:pStyle w:val="NormalWeb"/>
        <w:spacing w:before="0" w:beforeAutospacing="0" w:after="0" w:afterAutospacing="0"/>
        <w:ind w:left="720"/>
        <w:rPr>
          <w:rFonts w:asciiTheme="majorHAnsi" w:hAnsiTheme="majorHAnsi"/>
          <w:sz w:val="22"/>
          <w:szCs w:val="22"/>
        </w:rPr>
      </w:pPr>
    </w:p>
    <w:p w:rsidR="00AD763D" w:rsidRPr="001211EE" w:rsidRDefault="00AD763D" w:rsidP="001211EE">
      <w:pPr>
        <w:pStyle w:val="NormalWeb"/>
        <w:spacing w:before="0" w:beforeAutospacing="0" w:after="0" w:afterAutospacing="0"/>
        <w:ind w:left="720"/>
        <w:rPr>
          <w:rFonts w:asciiTheme="majorHAnsi" w:hAnsiTheme="majorHAnsi"/>
          <w:sz w:val="22"/>
          <w:szCs w:val="22"/>
        </w:rPr>
      </w:pPr>
    </w:p>
    <w:p w:rsidR="001211EE" w:rsidRDefault="001211EE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Please check the website for requirements on buying shares.</w:t>
      </w:r>
      <w:r w:rsidR="00AD763D">
        <w:rPr>
          <w:rFonts w:asciiTheme="majorHAnsi" w:hAnsiTheme="majorHAnsi" w:cs="Arial"/>
        </w:rPr>
        <w:t xml:space="preserve"> Also a Virtual Tour of the lodge can be found on the website </w:t>
      </w:r>
      <w:hyperlink r:id="rId11" w:history="1">
        <w:r w:rsidR="001F333D" w:rsidRPr="0049161D">
          <w:rPr>
            <w:rStyle w:val="Hyperlink"/>
            <w:rFonts w:asciiTheme="majorHAnsi" w:hAnsiTheme="majorHAnsi" w:cs="Arial"/>
          </w:rPr>
          <w:t>www.gunyang.com.au</w:t>
        </w:r>
      </w:hyperlink>
    </w:p>
    <w:p w:rsidR="001211EE" w:rsidRDefault="001211EE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General Enquires about the membership can be made to </w:t>
      </w:r>
    </w:p>
    <w:p w:rsidR="001211EE" w:rsidRPr="001211EE" w:rsidRDefault="001211EE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Lisa Reeve: bookings@gunyang.com.au</w:t>
      </w: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sectPr w:rsidR="008C6876" w:rsidSect="00773ED4"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53A" w:rsidRDefault="0020253A" w:rsidP="008029D5">
      <w:pPr>
        <w:spacing w:after="0" w:line="240" w:lineRule="auto"/>
      </w:pPr>
      <w:r>
        <w:separator/>
      </w:r>
    </w:p>
  </w:endnote>
  <w:endnote w:type="continuationSeparator" w:id="0">
    <w:p w:rsidR="0020253A" w:rsidRDefault="0020253A" w:rsidP="0080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9D5" w:rsidRDefault="008029D5">
    <w:pPr>
      <w:pStyle w:val="Footer"/>
      <w:pBdr>
        <w:top w:val="thinThickSmallGap" w:sz="24" w:space="1" w:color="740A3C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Buyer Membership Updated </w:t>
    </w:r>
    <w:r w:rsidR="001F333D">
      <w:rPr>
        <w:rFonts w:asciiTheme="majorHAnsi" w:eastAsiaTheme="majorEastAsia" w:hAnsiTheme="majorHAnsi" w:cstheme="majorBidi"/>
      </w:rPr>
      <w:t>2</w:t>
    </w:r>
    <w:r w:rsidR="00D61682">
      <w:rPr>
        <w:rFonts w:asciiTheme="majorHAnsi" w:eastAsiaTheme="majorEastAsia" w:hAnsiTheme="majorHAnsi" w:cstheme="majorBidi"/>
      </w:rPr>
      <w:t>7</w:t>
    </w:r>
    <w:r w:rsidR="00DB2AD8">
      <w:rPr>
        <w:rFonts w:asciiTheme="majorHAnsi" w:eastAsiaTheme="majorEastAsia" w:hAnsiTheme="majorHAnsi" w:cstheme="majorBidi"/>
      </w:rPr>
      <w:t>/</w:t>
    </w:r>
    <w:r w:rsidR="00D61682">
      <w:rPr>
        <w:rFonts w:asciiTheme="majorHAnsi" w:eastAsiaTheme="majorEastAsia" w:hAnsiTheme="majorHAnsi" w:cstheme="majorBidi"/>
      </w:rPr>
      <w:t>10</w:t>
    </w:r>
    <w:r>
      <w:rPr>
        <w:rFonts w:asciiTheme="majorHAnsi" w:eastAsiaTheme="majorEastAsia" w:hAnsiTheme="majorHAnsi" w:cstheme="majorBidi"/>
      </w:rPr>
      <w:t>/202</w:t>
    </w:r>
    <w:r w:rsidR="00D61682">
      <w:rPr>
        <w:rFonts w:asciiTheme="majorHAnsi" w:eastAsiaTheme="majorEastAsia" w:hAnsiTheme="majorHAnsi" w:cstheme="majorBidi"/>
      </w:rPr>
      <w:t>6</w:t>
    </w:r>
  </w:p>
  <w:p w:rsidR="008029D5" w:rsidRDefault="008029D5">
    <w:pPr>
      <w:pStyle w:val="Footer"/>
      <w:pBdr>
        <w:top w:val="thinThickSmallGap" w:sz="24" w:space="1" w:color="740A3C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61682" w:rsidRPr="00D61682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8029D5" w:rsidRDefault="008029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53A" w:rsidRDefault="0020253A" w:rsidP="008029D5">
      <w:pPr>
        <w:spacing w:after="0" w:line="240" w:lineRule="auto"/>
      </w:pPr>
      <w:r>
        <w:separator/>
      </w:r>
    </w:p>
  </w:footnote>
  <w:footnote w:type="continuationSeparator" w:id="0">
    <w:p w:rsidR="0020253A" w:rsidRDefault="0020253A" w:rsidP="00802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26F98"/>
    <w:multiLevelType w:val="hybridMultilevel"/>
    <w:tmpl w:val="BA0270EE"/>
    <w:lvl w:ilvl="0" w:tplc="0C090001">
      <w:start w:val="4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0591D"/>
    <w:multiLevelType w:val="hybridMultilevel"/>
    <w:tmpl w:val="BE7654DE"/>
    <w:lvl w:ilvl="0" w:tplc="4AE21E74">
      <w:start w:val="1"/>
      <w:numFmt w:val="bullet"/>
      <w:lvlText w:val=""/>
      <w:lvlJc w:val="left"/>
      <w:pPr>
        <w:ind w:left="720" w:hanging="360"/>
      </w:pPr>
      <w:rPr>
        <w:rFonts w:ascii="Webdings" w:hAnsi="Webdings" w:hint="default"/>
        <w:sz w:val="3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70666"/>
    <w:multiLevelType w:val="multilevel"/>
    <w:tmpl w:val="438A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715A2"/>
    <w:multiLevelType w:val="hybridMultilevel"/>
    <w:tmpl w:val="6D54C300"/>
    <w:lvl w:ilvl="0" w:tplc="0C090001">
      <w:start w:val="4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1733AB"/>
    <w:multiLevelType w:val="multilevel"/>
    <w:tmpl w:val="EDC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B540A1"/>
    <w:multiLevelType w:val="hybridMultilevel"/>
    <w:tmpl w:val="8844167E"/>
    <w:lvl w:ilvl="0" w:tplc="4AE21E74">
      <w:start w:val="1"/>
      <w:numFmt w:val="bullet"/>
      <w:lvlText w:val="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C16186"/>
    <w:multiLevelType w:val="hybridMultilevel"/>
    <w:tmpl w:val="12BE7CA4"/>
    <w:lvl w:ilvl="0" w:tplc="4AE21E74">
      <w:start w:val="1"/>
      <w:numFmt w:val="bullet"/>
      <w:lvlText w:val=""/>
      <w:lvlJc w:val="left"/>
      <w:pPr>
        <w:ind w:left="720" w:hanging="360"/>
      </w:pPr>
      <w:rPr>
        <w:rFonts w:ascii="Webdings" w:hAnsi="Webdings" w:hint="default"/>
        <w:sz w:val="3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EE"/>
    <w:rsid w:val="00090F31"/>
    <w:rsid w:val="000925DC"/>
    <w:rsid w:val="001211EE"/>
    <w:rsid w:val="001E12D6"/>
    <w:rsid w:val="001E170F"/>
    <w:rsid w:val="001F333D"/>
    <w:rsid w:val="002018C7"/>
    <w:rsid w:val="0020253A"/>
    <w:rsid w:val="002437E1"/>
    <w:rsid w:val="00296386"/>
    <w:rsid w:val="00341795"/>
    <w:rsid w:val="0042341B"/>
    <w:rsid w:val="00494211"/>
    <w:rsid w:val="004977C6"/>
    <w:rsid w:val="004A260C"/>
    <w:rsid w:val="004C3131"/>
    <w:rsid w:val="00591062"/>
    <w:rsid w:val="005A25E1"/>
    <w:rsid w:val="005B6A15"/>
    <w:rsid w:val="00773ED4"/>
    <w:rsid w:val="007B2B22"/>
    <w:rsid w:val="007C5810"/>
    <w:rsid w:val="007D4CF8"/>
    <w:rsid w:val="007E0F5D"/>
    <w:rsid w:val="008029D5"/>
    <w:rsid w:val="0080632A"/>
    <w:rsid w:val="008B3A12"/>
    <w:rsid w:val="008C6876"/>
    <w:rsid w:val="008D4729"/>
    <w:rsid w:val="008E0435"/>
    <w:rsid w:val="00902605"/>
    <w:rsid w:val="0091190E"/>
    <w:rsid w:val="009C0394"/>
    <w:rsid w:val="009D0CAD"/>
    <w:rsid w:val="009E12EE"/>
    <w:rsid w:val="00A30248"/>
    <w:rsid w:val="00AD763D"/>
    <w:rsid w:val="00B049D7"/>
    <w:rsid w:val="00BC07DA"/>
    <w:rsid w:val="00BE06FA"/>
    <w:rsid w:val="00C428D2"/>
    <w:rsid w:val="00C66966"/>
    <w:rsid w:val="00CE73DF"/>
    <w:rsid w:val="00D61682"/>
    <w:rsid w:val="00D83303"/>
    <w:rsid w:val="00D929DB"/>
    <w:rsid w:val="00DA74AF"/>
    <w:rsid w:val="00DB2AD8"/>
    <w:rsid w:val="00DC2D85"/>
    <w:rsid w:val="00DF6723"/>
    <w:rsid w:val="00E270F6"/>
    <w:rsid w:val="00ED65DB"/>
    <w:rsid w:val="00EE2CA9"/>
    <w:rsid w:val="00F0619D"/>
    <w:rsid w:val="00FB4816"/>
    <w:rsid w:val="00FD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1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131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3131"/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C3131"/>
    <w:pPr>
      <w:pBdr>
        <w:bottom w:val="single" w:sz="8" w:space="4" w:color="7FD13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3131"/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4C3131"/>
    <w:rPr>
      <w:i/>
      <w:iCs/>
    </w:rPr>
  </w:style>
  <w:style w:type="paragraph" w:styleId="NoSpacing">
    <w:name w:val="No Spacing"/>
    <w:uiPriority w:val="1"/>
    <w:qFormat/>
    <w:rsid w:val="004C313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70F"/>
    <w:rPr>
      <w:color w:val="EB8803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2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9D5"/>
  </w:style>
  <w:style w:type="paragraph" w:styleId="Footer">
    <w:name w:val="footer"/>
    <w:basedOn w:val="Normal"/>
    <w:link w:val="FooterChar"/>
    <w:uiPriority w:val="99"/>
    <w:unhideWhenUsed/>
    <w:rsid w:val="00802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9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1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131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3131"/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C3131"/>
    <w:pPr>
      <w:pBdr>
        <w:bottom w:val="single" w:sz="8" w:space="4" w:color="7FD13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3131"/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4C3131"/>
    <w:rPr>
      <w:i/>
      <w:iCs/>
    </w:rPr>
  </w:style>
  <w:style w:type="paragraph" w:styleId="NoSpacing">
    <w:name w:val="No Spacing"/>
    <w:uiPriority w:val="1"/>
    <w:qFormat/>
    <w:rsid w:val="004C313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70F"/>
    <w:rPr>
      <w:color w:val="EB8803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2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9D5"/>
  </w:style>
  <w:style w:type="paragraph" w:styleId="Footer">
    <w:name w:val="footer"/>
    <w:basedOn w:val="Normal"/>
    <w:link w:val="FooterChar"/>
    <w:uiPriority w:val="99"/>
    <w:unhideWhenUsed/>
    <w:rsid w:val="00802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unyang.com.a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ames@isbell.com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vid@thezimmers.id.au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Flow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Morgan</dc:creator>
  <cp:lastModifiedBy>David</cp:lastModifiedBy>
  <cp:revision>3</cp:revision>
  <dcterms:created xsi:type="dcterms:W3CDTF">2025-08-18T22:47:00Z</dcterms:created>
  <dcterms:modified xsi:type="dcterms:W3CDTF">2026-10-26T23:42:00Z</dcterms:modified>
</cp:coreProperties>
</file>